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5298" w14:textId="77777777" w:rsidR="001E2168" w:rsidRDefault="006E0D5C">
      <w:pPr>
        <w:tabs>
          <w:tab w:val="left" w:pos="3840"/>
          <w:tab w:val="left" w:pos="7320"/>
        </w:tabs>
        <w:spacing w:line="440" w:lineRule="exact"/>
        <w:jc w:val="center"/>
        <w:rPr>
          <w:rFonts w:ascii="黑体" w:eastAsia="黑体" w:hAnsi="黑体"/>
          <w:b/>
          <w:sz w:val="44"/>
          <w:szCs w:val="44"/>
        </w:rPr>
      </w:pPr>
      <w:r>
        <w:rPr>
          <w:rFonts w:ascii="黑体" w:eastAsia="黑体" w:hAnsi="黑体" w:hint="eastAsia"/>
          <w:b/>
          <w:sz w:val="44"/>
          <w:szCs w:val="44"/>
        </w:rPr>
        <w:t>河南理工大学广州奥凯资源数据库</w:t>
      </w:r>
    </w:p>
    <w:p w14:paraId="456A75F1" w14:textId="77777777" w:rsidR="001E2168" w:rsidRDefault="006E0D5C">
      <w:pPr>
        <w:tabs>
          <w:tab w:val="left" w:pos="3840"/>
          <w:tab w:val="left" w:pos="7320"/>
        </w:tabs>
        <w:spacing w:line="440" w:lineRule="exact"/>
        <w:jc w:val="center"/>
        <w:rPr>
          <w:rFonts w:ascii="黑体" w:eastAsia="黑体" w:hAnsi="黑体"/>
          <w:b/>
          <w:sz w:val="44"/>
          <w:szCs w:val="44"/>
        </w:rPr>
      </w:pPr>
      <w:r>
        <w:rPr>
          <w:rFonts w:ascii="黑体" w:eastAsia="黑体" w:hAnsi="黑体"/>
          <w:b/>
          <w:sz w:val="44"/>
          <w:szCs w:val="44"/>
        </w:rPr>
        <w:t>许可与服务协议</w:t>
      </w:r>
    </w:p>
    <w:p w14:paraId="203B8129" w14:textId="77777777" w:rsidR="001E2168" w:rsidRDefault="001E2168">
      <w:pPr>
        <w:spacing w:line="300" w:lineRule="exact"/>
        <w:rPr>
          <w:rFonts w:ascii="宋体" w:hAnsi="宋体"/>
          <w:b/>
          <w:bCs/>
          <w:color w:val="000000"/>
          <w:sz w:val="24"/>
        </w:rPr>
      </w:pPr>
    </w:p>
    <w:p w14:paraId="7CC3C446" w14:textId="77777777" w:rsidR="001E2168" w:rsidRDefault="001E2168">
      <w:pPr>
        <w:spacing w:line="300" w:lineRule="exact"/>
        <w:rPr>
          <w:rFonts w:ascii="宋体" w:hAnsi="宋体"/>
          <w:b/>
          <w:bCs/>
          <w:color w:val="000000"/>
          <w:sz w:val="24"/>
        </w:rPr>
      </w:pPr>
    </w:p>
    <w:p w14:paraId="25D6B6DF" w14:textId="77777777" w:rsidR="001E2168" w:rsidRDefault="006E0D5C" w:rsidP="007F5F31">
      <w:pPr>
        <w:spacing w:line="440" w:lineRule="exact"/>
        <w:rPr>
          <w:rFonts w:ascii="宋体" w:hAnsi="宋体"/>
          <w:b/>
          <w:bCs/>
          <w:color w:val="000000"/>
          <w:sz w:val="24"/>
        </w:rPr>
      </w:pPr>
      <w:r>
        <w:rPr>
          <w:rFonts w:ascii="宋体" w:hAnsi="宋体" w:hint="eastAsia"/>
          <w:b/>
          <w:bCs/>
          <w:color w:val="000000"/>
          <w:sz w:val="24"/>
        </w:rPr>
        <w:t>备案编号：H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2026-15</w:t>
      </w:r>
      <w:r>
        <w:rPr>
          <w:rFonts w:ascii="宋体" w:hAnsi="宋体" w:hint="eastAsia"/>
          <w:b/>
          <w:bCs/>
          <w:color w:val="000000"/>
          <w:sz w:val="24"/>
        </w:rPr>
        <w:t xml:space="preserve">       </w:t>
      </w:r>
      <w:r>
        <w:rPr>
          <w:rFonts w:ascii="宋体" w:hAnsi="宋体"/>
          <w:b/>
          <w:bCs/>
          <w:color w:val="000000"/>
          <w:sz w:val="24"/>
        </w:rPr>
        <w:t xml:space="preserve">    </w:t>
      </w:r>
      <w:r>
        <w:rPr>
          <w:rFonts w:ascii="宋体" w:hAnsi="宋体" w:hint="eastAsia"/>
          <w:b/>
          <w:bCs/>
          <w:color w:val="000000"/>
          <w:sz w:val="24"/>
        </w:rPr>
        <w:t>采购编号：</w:t>
      </w:r>
      <w:bookmarkStart w:id="0" w:name="OLE_LINK32"/>
      <w:r>
        <w:rPr>
          <w:rFonts w:ascii="宋体" w:hAnsi="宋体"/>
          <w:b/>
          <w:bCs/>
          <w:color w:val="000000"/>
          <w:sz w:val="24"/>
        </w:rPr>
        <w:t>豫财单一采购-2026-65</w:t>
      </w:r>
      <w:bookmarkEnd w:id="0"/>
    </w:p>
    <w:p w14:paraId="39324C99" w14:textId="6DE9DF63" w:rsidR="001E2168" w:rsidRDefault="006E0D5C" w:rsidP="007F5F31">
      <w:pPr>
        <w:spacing w:line="440" w:lineRule="exact"/>
        <w:rPr>
          <w:rFonts w:ascii="宋体" w:hAnsi="宋体"/>
          <w:b/>
          <w:bCs/>
          <w:color w:val="000000"/>
          <w:sz w:val="24"/>
        </w:rPr>
      </w:pPr>
      <w:r>
        <w:rPr>
          <w:rFonts w:ascii="宋体" w:hAnsi="宋体" w:hint="eastAsia"/>
          <w:b/>
          <w:bCs/>
          <w:color w:val="000000"/>
          <w:sz w:val="24"/>
        </w:rPr>
        <w:t>甲方：河南理工大学                   签订日期：2026年</w:t>
      </w:r>
      <w:r w:rsidR="00523748">
        <w:rPr>
          <w:rFonts w:ascii="宋体" w:hAnsi="宋体" w:hint="eastAsia"/>
          <w:b/>
          <w:bCs/>
          <w:color w:val="000000"/>
          <w:sz w:val="24"/>
        </w:rPr>
        <w:t xml:space="preserve"> </w:t>
      </w:r>
      <w:r w:rsidR="00523748">
        <w:rPr>
          <w:rFonts w:ascii="宋体" w:hAnsi="宋体"/>
          <w:b/>
          <w:bCs/>
          <w:color w:val="000000"/>
          <w:sz w:val="24"/>
        </w:rPr>
        <w:t xml:space="preserve">7 </w:t>
      </w:r>
      <w:r>
        <w:rPr>
          <w:rFonts w:ascii="宋体" w:hAnsi="宋体" w:hint="eastAsia"/>
          <w:b/>
          <w:bCs/>
          <w:color w:val="000000"/>
          <w:sz w:val="24"/>
        </w:rPr>
        <w:t>月</w:t>
      </w:r>
      <w:r w:rsidR="00523748">
        <w:rPr>
          <w:rFonts w:ascii="宋体" w:hAnsi="宋体" w:hint="eastAsia"/>
          <w:b/>
          <w:bCs/>
          <w:color w:val="000000"/>
          <w:sz w:val="24"/>
        </w:rPr>
        <w:t xml:space="preserve"> </w:t>
      </w:r>
      <w:r w:rsidR="00523748">
        <w:rPr>
          <w:rFonts w:ascii="宋体" w:hAnsi="宋体"/>
          <w:b/>
          <w:bCs/>
          <w:color w:val="000000"/>
          <w:sz w:val="24"/>
        </w:rPr>
        <w:t xml:space="preserve">9 </w:t>
      </w:r>
      <w:r>
        <w:rPr>
          <w:rFonts w:ascii="宋体" w:hAnsi="宋体" w:hint="eastAsia"/>
          <w:b/>
          <w:bCs/>
          <w:color w:val="000000"/>
          <w:sz w:val="24"/>
        </w:rPr>
        <w:t>日</w:t>
      </w:r>
    </w:p>
    <w:p w14:paraId="59B15D47" w14:textId="77777777" w:rsidR="001E2168" w:rsidRDefault="006E0D5C" w:rsidP="007F5F31">
      <w:pPr>
        <w:spacing w:line="440" w:lineRule="exact"/>
        <w:rPr>
          <w:rFonts w:ascii="宋体" w:hAnsi="宋体"/>
          <w:b/>
          <w:bCs/>
          <w:color w:val="000000"/>
          <w:sz w:val="24"/>
        </w:rPr>
      </w:pPr>
      <w:r>
        <w:rPr>
          <w:rFonts w:ascii="宋体" w:hAnsi="宋体" w:hint="eastAsia"/>
          <w:b/>
          <w:bCs/>
          <w:color w:val="000000"/>
          <w:sz w:val="24"/>
        </w:rPr>
        <w:t>乙方：广州奥凯信息咨询有限公司       签订地点：河南理工大学南校区</w:t>
      </w:r>
    </w:p>
    <w:p w14:paraId="04544284" w14:textId="77777777" w:rsidR="001E2168" w:rsidRDefault="001E2168">
      <w:pPr>
        <w:spacing w:line="300" w:lineRule="exact"/>
        <w:rPr>
          <w:color w:val="000000"/>
          <w:szCs w:val="21"/>
        </w:rPr>
      </w:pPr>
    </w:p>
    <w:p w14:paraId="2F886DA3" w14:textId="77777777" w:rsidR="001E2168" w:rsidRDefault="006E0D5C">
      <w:pPr>
        <w:spacing w:line="500" w:lineRule="exact"/>
        <w:ind w:firstLineChars="200" w:firstLine="480"/>
        <w:rPr>
          <w:rFonts w:ascii="宋体" w:hAnsi="宋体"/>
          <w:color w:val="000000"/>
          <w:sz w:val="24"/>
        </w:rPr>
      </w:pPr>
      <w:r>
        <w:rPr>
          <w:rFonts w:ascii="宋体" w:hAnsi="宋体"/>
          <w:sz w:val="24"/>
        </w:rPr>
        <w:t>根据《中华人民共和国民法典》、《中华人民共和国著作权法》和其他相关法律法规，甲乙双方就甲方获得许可使用乙方</w:t>
      </w:r>
      <w:r>
        <w:rPr>
          <w:rFonts w:ascii="宋体" w:hAnsi="宋体" w:hint="eastAsia"/>
          <w:sz w:val="24"/>
          <w:u w:val="single"/>
        </w:rPr>
        <w:t xml:space="preserve"> </w:t>
      </w:r>
      <w:r>
        <w:rPr>
          <w:rFonts w:ascii="宋体" w:hAnsi="宋体" w:cs="宋体" w:hint="eastAsia"/>
          <w:sz w:val="24"/>
          <w:u w:val="single"/>
        </w:rPr>
        <w:t>广州奥凯资源数据库（Dialog 国际联机检索系统、壹专利软件 V1.0 数据库）</w:t>
      </w:r>
      <w:r>
        <w:rPr>
          <w:rFonts w:ascii="宋体" w:hAnsi="宋体" w:hint="eastAsia"/>
          <w:sz w:val="24"/>
          <w:u w:val="single"/>
        </w:rPr>
        <w:t xml:space="preserve"> </w:t>
      </w:r>
      <w:r>
        <w:rPr>
          <w:rFonts w:ascii="宋体" w:hAnsi="宋体"/>
          <w:sz w:val="24"/>
        </w:rPr>
        <w:t>相关服务事宜，协商一致</w:t>
      </w:r>
      <w:r>
        <w:rPr>
          <w:rFonts w:ascii="宋体" w:hAnsi="宋体"/>
          <w:color w:val="000000"/>
          <w:sz w:val="24"/>
        </w:rPr>
        <w:t>。达成如下意见，共同遵照执行。</w:t>
      </w:r>
    </w:p>
    <w:p w14:paraId="1FE2DC16" w14:textId="77777777" w:rsidR="001E2168" w:rsidRDefault="006E0D5C">
      <w:pPr>
        <w:spacing w:line="500" w:lineRule="exact"/>
        <w:ind w:firstLineChars="200" w:firstLine="482"/>
        <w:rPr>
          <w:rFonts w:ascii="宋体" w:hAnsi="宋体"/>
          <w:b/>
          <w:bCs/>
          <w:sz w:val="24"/>
        </w:rPr>
      </w:pPr>
      <w:r>
        <w:rPr>
          <w:rFonts w:ascii="宋体" w:hAnsi="宋体"/>
          <w:b/>
          <w:bCs/>
          <w:sz w:val="24"/>
        </w:rPr>
        <w:t>第一条 订购内容及付款约定</w:t>
      </w:r>
    </w:p>
    <w:p w14:paraId="5D21F19C" w14:textId="77777777" w:rsidR="001E2168" w:rsidRDefault="006E0D5C">
      <w:pPr>
        <w:spacing w:line="500" w:lineRule="exact"/>
        <w:ind w:firstLineChars="200" w:firstLine="480"/>
        <w:rPr>
          <w:rFonts w:ascii="宋体" w:hAnsi="宋体"/>
          <w:bCs/>
          <w:sz w:val="24"/>
        </w:rPr>
      </w:pPr>
      <w:r>
        <w:rPr>
          <w:rFonts w:ascii="宋体" w:hAnsi="宋体"/>
          <w:bCs/>
          <w:sz w:val="24"/>
        </w:rPr>
        <w:t>1.产品名称：Dialog国际联机检索系统</w:t>
      </w:r>
      <w:r>
        <w:rPr>
          <w:rFonts w:ascii="宋体" w:hAnsi="宋体" w:hint="eastAsia"/>
          <w:bCs/>
          <w:sz w:val="24"/>
        </w:rPr>
        <w:t xml:space="preserve">、 </w:t>
      </w:r>
      <w:r>
        <w:rPr>
          <w:rFonts w:ascii="宋体" w:hAnsi="宋体"/>
          <w:bCs/>
          <w:sz w:val="24"/>
        </w:rPr>
        <w:t>壹专利软件V1.0数据库</w:t>
      </w:r>
    </w:p>
    <w:p w14:paraId="1B06919F" w14:textId="77777777" w:rsidR="001E2168" w:rsidRDefault="006E0D5C">
      <w:pPr>
        <w:spacing w:before="179" w:line="312" w:lineRule="auto"/>
        <w:ind w:firstLineChars="200" w:firstLine="480"/>
        <w:rPr>
          <w:rFonts w:ascii="宋体" w:hAnsi="宋体"/>
          <w:bCs/>
          <w:sz w:val="24"/>
        </w:rPr>
      </w:pPr>
      <w:r>
        <w:rPr>
          <w:rFonts w:ascii="宋体" w:hAnsi="宋体"/>
          <w:bCs/>
          <w:sz w:val="24"/>
        </w:rPr>
        <w:t>2.订购详情：</w:t>
      </w:r>
    </w:p>
    <w:p w14:paraId="5F10519A" w14:textId="77777777" w:rsidR="001E2168" w:rsidRDefault="006E0D5C">
      <w:pPr>
        <w:spacing w:line="500" w:lineRule="exact"/>
        <w:ind w:firstLineChars="200" w:firstLine="480"/>
        <w:rPr>
          <w:rFonts w:ascii="宋体" w:hAnsi="宋体"/>
          <w:sz w:val="24"/>
        </w:rPr>
      </w:pPr>
      <w:r>
        <w:rPr>
          <w:rFonts w:ascii="宋体" w:hAnsi="宋体" w:hint="eastAsia"/>
          <w:sz w:val="24"/>
        </w:rPr>
        <w:t>1）Dialog国际联机检索系统：其为综合性数据库，收录了工学、 农学、医学、管理学等学科资源在内约180个数据库。包含的数据类型：（1）工程与科技类；（2）专利类；（3）药学类；（4）新闻与贸易类。服务方式：流量方式，远程账号密码访问。</w:t>
      </w:r>
    </w:p>
    <w:p w14:paraId="3569B5B8" w14:textId="77777777" w:rsidR="001E2168" w:rsidRDefault="006E0D5C">
      <w:pPr>
        <w:spacing w:line="500" w:lineRule="exact"/>
        <w:ind w:firstLineChars="200" w:firstLine="480"/>
        <w:rPr>
          <w:rFonts w:ascii="宋体" w:hAnsi="宋体"/>
          <w:sz w:val="24"/>
        </w:rPr>
      </w:pPr>
      <w:r>
        <w:rPr>
          <w:rFonts w:ascii="宋体" w:hAnsi="宋体" w:hint="eastAsia"/>
          <w:sz w:val="24"/>
        </w:rPr>
        <w:t>2）壹专利软件V1.0数据库：专利检索、阅读和分析工具。专利数据覆盖171个国家、地区、组织，超1.9亿条专利文献。访问方式：远程账号密码访问。</w:t>
      </w:r>
    </w:p>
    <w:p w14:paraId="5963F120" w14:textId="77777777" w:rsidR="001E2168" w:rsidRDefault="006E0D5C">
      <w:pPr>
        <w:spacing w:line="500" w:lineRule="exact"/>
        <w:ind w:firstLineChars="200" w:firstLine="480"/>
        <w:rPr>
          <w:rFonts w:ascii="宋体" w:hAnsi="宋体"/>
          <w:sz w:val="24"/>
        </w:rPr>
      </w:pPr>
      <w:r>
        <w:rPr>
          <w:rFonts w:ascii="宋体" w:hAnsi="宋体" w:hint="eastAsia"/>
          <w:sz w:val="24"/>
        </w:rPr>
        <w:t>3.许可使用期限： 1年（Dialog国际联机检索系统：1年；壹专利软件V1.0数据库：2026年9月1日-2027年8月31日）</w:t>
      </w:r>
    </w:p>
    <w:p w14:paraId="6A2645A5" w14:textId="77777777" w:rsidR="001E2168" w:rsidRDefault="006E0D5C">
      <w:pPr>
        <w:spacing w:line="500" w:lineRule="exact"/>
        <w:ind w:firstLineChars="200" w:firstLine="480"/>
        <w:rPr>
          <w:rFonts w:ascii="宋体" w:hAnsi="宋体"/>
          <w:sz w:val="24"/>
        </w:rPr>
      </w:pPr>
      <w:r>
        <w:rPr>
          <w:rFonts w:ascii="宋体" w:hAnsi="宋体"/>
          <w:sz w:val="24"/>
        </w:rPr>
        <w:t>4.</w:t>
      </w:r>
      <w:r>
        <w:rPr>
          <w:rFonts w:ascii="宋体" w:hAnsi="宋体" w:hint="eastAsia"/>
          <w:sz w:val="24"/>
        </w:rPr>
        <w:t>验收与付款</w:t>
      </w:r>
    </w:p>
    <w:p w14:paraId="594AAFCB" w14:textId="77777777" w:rsidR="001E2168" w:rsidRDefault="006E0D5C">
      <w:pPr>
        <w:spacing w:line="500" w:lineRule="exact"/>
        <w:ind w:firstLineChars="200" w:firstLine="480"/>
        <w:rPr>
          <w:rFonts w:ascii="宋体" w:hAnsi="宋体"/>
          <w:sz w:val="24"/>
        </w:rPr>
      </w:pPr>
      <w:r>
        <w:rPr>
          <w:rFonts w:ascii="宋体" w:hAnsi="宋体" w:hint="eastAsia"/>
          <w:sz w:val="24"/>
        </w:rPr>
        <w:t>（1）验收</w:t>
      </w:r>
    </w:p>
    <w:p w14:paraId="2146EB52" w14:textId="77777777" w:rsidR="001E2168" w:rsidRDefault="006E0D5C">
      <w:pPr>
        <w:spacing w:line="500" w:lineRule="exact"/>
        <w:ind w:firstLineChars="200" w:firstLine="480"/>
        <w:rPr>
          <w:rFonts w:ascii="宋体" w:hAnsi="宋体"/>
          <w:sz w:val="24"/>
        </w:rPr>
      </w:pPr>
      <w:r>
        <w:rPr>
          <w:rFonts w:ascii="宋体" w:hAnsi="宋体" w:hint="eastAsia"/>
          <w:sz w:val="24"/>
        </w:rPr>
        <w:t>2026年11月30日前，甲方组织验收小组验收。检查开通使用的资源是否与合同一致、当年数据是否更新、售后服务是否及时、技术培训是否实施等内容。</w:t>
      </w:r>
    </w:p>
    <w:p w14:paraId="38BE63D5" w14:textId="77777777" w:rsidR="001E2168" w:rsidRDefault="006E0D5C">
      <w:pPr>
        <w:spacing w:line="500" w:lineRule="exact"/>
        <w:ind w:firstLineChars="200" w:firstLine="480"/>
        <w:rPr>
          <w:rFonts w:ascii="宋体" w:hAnsi="宋体"/>
          <w:sz w:val="24"/>
        </w:rPr>
      </w:pPr>
      <w:r>
        <w:rPr>
          <w:rFonts w:ascii="宋体" w:hAnsi="宋体" w:hint="eastAsia"/>
          <w:sz w:val="24"/>
        </w:rPr>
        <w:t>（2）付款</w:t>
      </w:r>
    </w:p>
    <w:p w14:paraId="7B08C14F" w14:textId="77777777" w:rsidR="001E2168" w:rsidRDefault="006E0D5C">
      <w:pPr>
        <w:spacing w:line="500" w:lineRule="exact"/>
        <w:ind w:firstLineChars="200" w:firstLine="480"/>
        <w:rPr>
          <w:rFonts w:ascii="宋体" w:hAnsi="宋体"/>
          <w:sz w:val="24"/>
        </w:rPr>
      </w:pPr>
      <w:r>
        <w:rPr>
          <w:rFonts w:ascii="宋体" w:hAnsi="宋体" w:hint="eastAsia"/>
          <w:sz w:val="24"/>
        </w:rPr>
        <w:t>验收合格后，</w:t>
      </w:r>
      <w:r>
        <w:rPr>
          <w:rFonts w:ascii="宋体" w:hAnsi="宋体"/>
          <w:sz w:val="24"/>
        </w:rPr>
        <w:t>甲方应</w:t>
      </w:r>
      <w:r>
        <w:rPr>
          <w:rFonts w:ascii="宋体" w:hAnsi="宋体" w:hint="eastAsia"/>
          <w:sz w:val="24"/>
        </w:rPr>
        <w:t>在2026年12月31日前以银行转账结算方式支付合同</w:t>
      </w:r>
      <w:r>
        <w:rPr>
          <w:rFonts w:ascii="宋体" w:hAnsi="宋体" w:hint="eastAsia"/>
          <w:sz w:val="24"/>
        </w:rPr>
        <w:lastRenderedPageBreak/>
        <w:t>总金额的100%。</w:t>
      </w:r>
    </w:p>
    <w:p w14:paraId="19ECF939" w14:textId="550E4FEA" w:rsidR="001E2168" w:rsidRPr="0023600E" w:rsidRDefault="006E0D5C">
      <w:pPr>
        <w:spacing w:line="500" w:lineRule="exact"/>
        <w:ind w:firstLineChars="200" w:firstLine="482"/>
        <w:rPr>
          <w:rFonts w:ascii="宋体" w:hAnsi="宋体"/>
          <w:b/>
          <w:bCs/>
          <w:color w:val="0000FF"/>
          <w:sz w:val="24"/>
        </w:rPr>
      </w:pPr>
      <w:r w:rsidRPr="0023600E">
        <w:rPr>
          <w:rFonts w:ascii="宋体" w:hAnsi="宋体" w:hint="eastAsia"/>
          <w:b/>
          <w:bCs/>
          <w:sz w:val="24"/>
        </w:rPr>
        <w:t>共计支付人民</w:t>
      </w:r>
      <w:r w:rsidRPr="0023600E">
        <w:rPr>
          <w:rFonts w:ascii="宋体" w:hAnsi="宋体"/>
          <w:b/>
          <w:bCs/>
          <w:sz w:val="24"/>
        </w:rPr>
        <w:t>币</w:t>
      </w:r>
      <w:r w:rsidRPr="0023600E">
        <w:rPr>
          <w:rFonts w:ascii="宋体" w:hAnsi="宋体" w:hint="eastAsia"/>
          <w:b/>
          <w:bCs/>
          <w:sz w:val="24"/>
          <w:u w:val="single"/>
        </w:rPr>
        <w:t xml:space="preserve">  38000.00  </w:t>
      </w:r>
      <w:r w:rsidRPr="0023600E">
        <w:rPr>
          <w:rFonts w:ascii="宋体" w:hAnsi="宋体" w:hint="eastAsia"/>
          <w:b/>
          <w:bCs/>
          <w:sz w:val="24"/>
        </w:rPr>
        <w:t>元，</w:t>
      </w:r>
      <w:r w:rsidRPr="0023600E">
        <w:rPr>
          <w:rFonts w:ascii="宋体" w:hAnsi="宋体"/>
          <w:b/>
          <w:bCs/>
          <w:sz w:val="24"/>
        </w:rPr>
        <w:t>（大写）</w:t>
      </w:r>
      <w:r w:rsidRPr="0023600E">
        <w:rPr>
          <w:rFonts w:ascii="宋体" w:hAnsi="宋体" w:hint="eastAsia"/>
          <w:b/>
          <w:bCs/>
          <w:sz w:val="24"/>
          <w:u w:val="single"/>
        </w:rPr>
        <w:t xml:space="preserve">  叁万捌仟元整  </w:t>
      </w:r>
      <w:r w:rsidRPr="0023600E">
        <w:rPr>
          <w:rFonts w:ascii="宋体" w:hAnsi="宋体" w:hint="eastAsia"/>
          <w:b/>
          <w:bCs/>
          <w:sz w:val="24"/>
        </w:rPr>
        <w:t>。</w:t>
      </w:r>
    </w:p>
    <w:p w14:paraId="3321CD8F" w14:textId="77777777" w:rsidR="001E2168" w:rsidRDefault="006E0D5C">
      <w:pPr>
        <w:spacing w:line="500" w:lineRule="exact"/>
        <w:ind w:firstLineChars="200" w:firstLine="482"/>
        <w:rPr>
          <w:rFonts w:ascii="宋体" w:hAnsi="宋体"/>
          <w:b/>
          <w:color w:val="000000"/>
          <w:sz w:val="24"/>
        </w:rPr>
      </w:pPr>
      <w:r>
        <w:rPr>
          <w:rFonts w:ascii="宋体" w:hAnsi="宋体"/>
          <w:b/>
          <w:sz w:val="24"/>
        </w:rPr>
        <w:t>乙方指定的账号如下</w:t>
      </w:r>
      <w:r>
        <w:rPr>
          <w:rFonts w:ascii="宋体" w:hAnsi="宋体"/>
          <w:b/>
          <w:color w:val="000000"/>
          <w:sz w:val="24"/>
        </w:rPr>
        <w:t>：</w:t>
      </w:r>
    </w:p>
    <w:p w14:paraId="42D5203F" w14:textId="77777777" w:rsidR="001E2168" w:rsidRDefault="006E0D5C">
      <w:pPr>
        <w:spacing w:line="500" w:lineRule="exact"/>
        <w:ind w:firstLineChars="200" w:firstLine="482"/>
        <w:rPr>
          <w:rFonts w:ascii="宋体" w:hAnsi="宋体"/>
          <w:b/>
          <w:bCs/>
          <w:color w:val="000000"/>
          <w:sz w:val="24"/>
        </w:rPr>
      </w:pPr>
      <w:r>
        <w:rPr>
          <w:rFonts w:ascii="宋体" w:hAnsi="宋体"/>
          <w:b/>
          <w:bCs/>
          <w:color w:val="000000"/>
          <w:sz w:val="24"/>
        </w:rPr>
        <w:t>账户名称：</w:t>
      </w:r>
      <w:r>
        <w:rPr>
          <w:rFonts w:ascii="宋体" w:hAnsi="宋体" w:hint="eastAsia"/>
          <w:b/>
          <w:bCs/>
          <w:color w:val="000000"/>
          <w:sz w:val="24"/>
        </w:rPr>
        <w:t>广州奥凯信息咨询有限公司</w:t>
      </w:r>
    </w:p>
    <w:p w14:paraId="44AAFD6F" w14:textId="77777777" w:rsidR="001E2168" w:rsidRDefault="006E0D5C">
      <w:pPr>
        <w:spacing w:line="500" w:lineRule="exact"/>
        <w:ind w:firstLineChars="200" w:firstLine="482"/>
        <w:rPr>
          <w:rFonts w:ascii="宋体" w:hAnsi="宋体"/>
          <w:b/>
          <w:bCs/>
          <w:color w:val="000000"/>
          <w:sz w:val="24"/>
        </w:rPr>
      </w:pPr>
      <w:r>
        <w:rPr>
          <w:rFonts w:ascii="宋体" w:hAnsi="宋体"/>
          <w:b/>
          <w:bCs/>
          <w:color w:val="000000"/>
          <w:sz w:val="24"/>
        </w:rPr>
        <w:t>开户银行：</w:t>
      </w:r>
      <w:r>
        <w:rPr>
          <w:rFonts w:ascii="宋体" w:hAnsi="宋体" w:hint="eastAsia"/>
          <w:b/>
          <w:bCs/>
          <w:color w:val="000000"/>
          <w:sz w:val="24"/>
        </w:rPr>
        <w:t>中国农业银行股份有限公司广州房建支行</w:t>
      </w:r>
    </w:p>
    <w:p w14:paraId="2C2915C7" w14:textId="77777777" w:rsidR="001E2168" w:rsidRDefault="006E0D5C">
      <w:pPr>
        <w:spacing w:line="500" w:lineRule="exact"/>
        <w:ind w:firstLineChars="200" w:firstLine="482"/>
        <w:rPr>
          <w:rFonts w:ascii="宋体" w:hAnsi="宋体"/>
          <w:b/>
          <w:bCs/>
          <w:color w:val="000000"/>
          <w:sz w:val="24"/>
          <w:lang w:val="zh-CN"/>
        </w:rPr>
      </w:pPr>
      <w:r>
        <w:rPr>
          <w:rFonts w:ascii="宋体" w:hAnsi="宋体"/>
          <w:b/>
          <w:bCs/>
          <w:color w:val="000000"/>
          <w:sz w:val="24"/>
        </w:rPr>
        <w:t>银行账号：</w:t>
      </w:r>
      <w:r>
        <w:rPr>
          <w:rFonts w:ascii="宋体" w:hAnsi="宋体" w:hint="eastAsia"/>
          <w:b/>
          <w:bCs/>
          <w:color w:val="000000"/>
          <w:sz w:val="24"/>
        </w:rPr>
        <w:t>44044301040010514</w:t>
      </w:r>
    </w:p>
    <w:p w14:paraId="7077A2F4" w14:textId="77777777" w:rsidR="001E2168" w:rsidRDefault="006E0D5C">
      <w:pPr>
        <w:tabs>
          <w:tab w:val="left" w:pos="420"/>
        </w:tabs>
        <w:spacing w:line="500" w:lineRule="exact"/>
        <w:ind w:firstLineChars="200" w:firstLine="482"/>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38B35A96" w14:textId="77777777" w:rsidR="001E2168" w:rsidRDefault="006E0D5C">
      <w:pPr>
        <w:spacing w:line="500" w:lineRule="exact"/>
        <w:ind w:firstLineChars="196" w:firstLine="470"/>
        <w:rPr>
          <w:rFonts w:ascii="宋体" w:hAnsi="宋体"/>
          <w:sz w:val="24"/>
        </w:rPr>
      </w:pPr>
      <w:r>
        <w:rPr>
          <w:rFonts w:ascii="宋体" w:hAnsi="宋体"/>
          <w:sz w:val="24"/>
        </w:rPr>
        <w:t>1.甲方的合法用户均可在本协议规定的授权IP范围内取得使用</w:t>
      </w:r>
      <w:r>
        <w:rPr>
          <w:rFonts w:ascii="宋体" w:hAnsi="宋体" w:hint="eastAsia"/>
          <w:sz w:val="24"/>
        </w:rPr>
        <w:t>本</w:t>
      </w:r>
      <w:r>
        <w:rPr>
          <w:rFonts w:ascii="宋体" w:hAnsi="宋体"/>
          <w:sz w:val="24"/>
        </w:rPr>
        <w:t>产品的授权；</w:t>
      </w:r>
    </w:p>
    <w:p w14:paraId="53A6EE5A" w14:textId="77777777" w:rsidR="001E2168" w:rsidRDefault="006E0D5C">
      <w:pPr>
        <w:spacing w:line="500" w:lineRule="exact"/>
        <w:ind w:firstLineChars="200" w:firstLine="48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甲方不得进行非法出售、转售、复制、解密、扩散，或利用乙方产品制作和销售任何形式的商用数据(库)以及任何形式的出版物；</w:t>
      </w:r>
    </w:p>
    <w:p w14:paraId="4612E5EF" w14:textId="77777777" w:rsidR="001E2168" w:rsidRDefault="006E0D5C">
      <w:pPr>
        <w:spacing w:line="500" w:lineRule="exact"/>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5E0BE999" w14:textId="77777777" w:rsidR="001E2168" w:rsidRDefault="006E0D5C">
      <w:pPr>
        <w:spacing w:line="500" w:lineRule="exact"/>
        <w:ind w:firstLineChars="200" w:firstLine="480"/>
        <w:rPr>
          <w:rFonts w:ascii="宋体" w:hAnsi="宋体"/>
          <w:sz w:val="24"/>
        </w:rPr>
      </w:pPr>
      <w:r>
        <w:rPr>
          <w:rFonts w:ascii="宋体" w:hAnsi="宋体"/>
          <w:sz w:val="24"/>
        </w:rPr>
        <w:t>4.乙方应保证所有数据库内容不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0A0D8261" w14:textId="77777777" w:rsidR="001E2168" w:rsidRDefault="006E0D5C">
      <w:pPr>
        <w:spacing w:line="500" w:lineRule="exact"/>
        <w:ind w:firstLineChars="200" w:firstLine="480"/>
        <w:rPr>
          <w:rFonts w:ascii="宋体" w:hAnsi="宋体"/>
          <w:sz w:val="24"/>
        </w:rPr>
      </w:pPr>
      <w:r>
        <w:rPr>
          <w:rFonts w:ascii="宋体" w:hAnsi="宋体"/>
          <w:sz w:val="24"/>
        </w:rPr>
        <w:t>5.甲方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434F7704" w14:textId="77777777" w:rsidR="001E2168" w:rsidRDefault="006E0D5C">
      <w:pPr>
        <w:tabs>
          <w:tab w:val="left" w:pos="420"/>
        </w:tabs>
        <w:spacing w:line="500" w:lineRule="exact"/>
        <w:ind w:firstLineChars="200" w:firstLine="482"/>
        <w:rPr>
          <w:rFonts w:ascii="宋体" w:hAnsi="宋体"/>
          <w:sz w:val="24"/>
        </w:rPr>
      </w:pPr>
      <w:r>
        <w:rPr>
          <w:rFonts w:ascii="宋体" w:hAnsi="宋体"/>
          <w:b/>
          <w:bCs/>
          <w:sz w:val="24"/>
        </w:rPr>
        <w:t>第三条 乙方的权利和义务</w:t>
      </w:r>
    </w:p>
    <w:p w14:paraId="5A959BA2" w14:textId="77777777" w:rsidR="001E2168" w:rsidRDefault="006E0D5C">
      <w:pPr>
        <w:spacing w:line="500" w:lineRule="exact"/>
        <w:ind w:firstLine="200"/>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3880851F" w14:textId="77777777" w:rsidR="001E2168" w:rsidRDefault="006E0D5C">
      <w:pPr>
        <w:spacing w:line="500" w:lineRule="exact"/>
        <w:ind w:firstLineChars="200" w:firstLine="480"/>
        <w:rPr>
          <w:rFonts w:ascii="宋体" w:hAnsi="宋体"/>
          <w:sz w:val="24"/>
        </w:rPr>
      </w:pPr>
      <w:r>
        <w:rPr>
          <w:rFonts w:ascii="宋体" w:hAnsi="宋体"/>
          <w:sz w:val="24"/>
        </w:rPr>
        <w:t>2.乙方应当保证其交付给甲方的研究开发成果不侵犯任何第三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357FC5FD" w14:textId="77777777" w:rsidR="001E2168" w:rsidRDefault="006E0D5C">
      <w:pPr>
        <w:tabs>
          <w:tab w:val="left" w:pos="420"/>
        </w:tabs>
        <w:spacing w:line="500" w:lineRule="exact"/>
        <w:ind w:firstLineChars="200" w:firstLine="480"/>
        <w:rPr>
          <w:rFonts w:ascii="宋体" w:hAnsi="宋体"/>
          <w:sz w:val="24"/>
        </w:rPr>
      </w:pPr>
      <w:r>
        <w:rPr>
          <w:rFonts w:ascii="宋体" w:hAnsi="宋体"/>
          <w:sz w:val="24"/>
        </w:rPr>
        <w:t>3.乙方应妥善保管甲方提供的开通平台账号资料数据，不得以任何形式向第三方透漏。</w:t>
      </w:r>
    </w:p>
    <w:p w14:paraId="01DB3895" w14:textId="77777777" w:rsidR="001E2168" w:rsidRDefault="006E0D5C">
      <w:pPr>
        <w:spacing w:line="500" w:lineRule="exact"/>
        <w:ind w:firstLineChars="200" w:firstLine="480"/>
        <w:rPr>
          <w:rFonts w:ascii="宋体" w:hAnsi="宋体"/>
          <w:sz w:val="24"/>
        </w:rPr>
      </w:pPr>
      <w:r>
        <w:rPr>
          <w:rFonts w:ascii="宋体" w:hAnsi="宋体"/>
          <w:sz w:val="24"/>
        </w:rPr>
        <w:t>4.乙方应按本协议约定按时按量更新数据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52164C0C" w14:textId="77777777" w:rsidR="001E2168" w:rsidRDefault="006E0D5C">
      <w:pPr>
        <w:tabs>
          <w:tab w:val="left" w:pos="420"/>
        </w:tabs>
        <w:spacing w:line="500" w:lineRule="exact"/>
        <w:ind w:firstLineChars="200" w:firstLine="480"/>
        <w:rPr>
          <w:rFonts w:ascii="宋体" w:hAnsi="宋体"/>
          <w:sz w:val="24"/>
        </w:rPr>
      </w:pPr>
      <w:r>
        <w:rPr>
          <w:rFonts w:ascii="宋体" w:hAnsi="宋体"/>
          <w:sz w:val="24"/>
        </w:rPr>
        <w:t>5.本协议保护乙方知识产权未尽事宜，按中华人民共和国有关法律执行。</w:t>
      </w:r>
    </w:p>
    <w:p w14:paraId="3C7050BD" w14:textId="77777777" w:rsidR="001E2168" w:rsidRDefault="006E0D5C">
      <w:pPr>
        <w:tabs>
          <w:tab w:val="left" w:pos="420"/>
        </w:tabs>
        <w:spacing w:line="500" w:lineRule="exact"/>
        <w:ind w:firstLineChars="200" w:firstLine="480"/>
        <w:rPr>
          <w:rFonts w:ascii="宋体" w:hAnsi="宋体"/>
          <w:sz w:val="24"/>
        </w:rPr>
      </w:pPr>
      <w:r>
        <w:rPr>
          <w:rFonts w:ascii="宋体" w:hAnsi="宋体"/>
          <w:sz w:val="24"/>
        </w:rPr>
        <w:lastRenderedPageBreak/>
        <w:t>6.乙方更换联系人等信息时应及时告知甲方。如数据库不能正常访问，甲方将问题反映给乙方后，乙方应在24小时内响应，如不能及时解决，</w:t>
      </w:r>
      <w:r>
        <w:rPr>
          <w:rFonts w:ascii="宋体" w:hAnsi="宋体" w:cs="宋体" w:hint="eastAsia"/>
          <w:sz w:val="24"/>
        </w:rPr>
        <w:t>按照该数据库价格的1/365*无法使用天数赔偿甲方</w:t>
      </w:r>
      <w:r>
        <w:rPr>
          <w:rFonts w:ascii="宋体" w:hAnsi="宋体"/>
          <w:sz w:val="24"/>
        </w:rPr>
        <w:t>。</w:t>
      </w:r>
    </w:p>
    <w:p w14:paraId="3BD62E1D" w14:textId="77777777" w:rsidR="001E2168" w:rsidRDefault="006E0D5C">
      <w:pPr>
        <w:tabs>
          <w:tab w:val="left" w:pos="420"/>
        </w:tabs>
        <w:spacing w:line="500" w:lineRule="exact"/>
        <w:ind w:firstLineChars="200" w:firstLine="480"/>
        <w:rPr>
          <w:rFonts w:ascii="宋体" w:hAnsi="宋体" w:cs="宋体"/>
          <w:sz w:val="24"/>
        </w:rPr>
      </w:pPr>
      <w:r>
        <w:rPr>
          <w:rFonts w:ascii="宋体" w:hAnsi="宋体" w:cs="宋体" w:hint="eastAsia"/>
          <w:sz w:val="24"/>
        </w:rPr>
        <w:t>7.乙方应当保证甲方购买的数据库不存在可能对甲方提出的任何知识产权争议，并确保数据库信息的完整性、真实性和有效性，确保数据库登录浏览的流畅和高效。否则，乙方应当向甲方支付本合同总金额5%的违约金，并承担其他赔偿责任。</w:t>
      </w:r>
    </w:p>
    <w:p w14:paraId="22B3E501" w14:textId="77777777" w:rsidR="001E2168" w:rsidRDefault="006E0D5C">
      <w:pPr>
        <w:tabs>
          <w:tab w:val="left" w:pos="420"/>
        </w:tabs>
        <w:spacing w:line="500" w:lineRule="exact"/>
        <w:ind w:firstLineChars="200" w:firstLine="482"/>
        <w:rPr>
          <w:rFonts w:ascii="宋体" w:hAnsi="宋体"/>
          <w:sz w:val="24"/>
        </w:rPr>
      </w:pPr>
      <w:r>
        <w:rPr>
          <w:rFonts w:ascii="宋体" w:hAnsi="宋体"/>
          <w:b/>
          <w:bCs/>
          <w:sz w:val="24"/>
        </w:rPr>
        <w:t>第四条  咨询、技术支持和培训</w:t>
      </w:r>
    </w:p>
    <w:p w14:paraId="6A65225D" w14:textId="77777777" w:rsidR="001E2168" w:rsidRDefault="006E0D5C">
      <w:pPr>
        <w:tabs>
          <w:tab w:val="left" w:pos="420"/>
        </w:tabs>
        <w:spacing w:line="500" w:lineRule="exact"/>
        <w:ind w:firstLineChars="200" w:firstLine="480"/>
        <w:rPr>
          <w:rFonts w:ascii="宋体" w:hAnsi="宋体"/>
          <w:sz w:val="24"/>
        </w:rPr>
      </w:pPr>
      <w:r>
        <w:rPr>
          <w:rFonts w:ascii="宋体" w:hAnsi="宋体"/>
          <w:sz w:val="24"/>
        </w:rPr>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44E4432B" w14:textId="77777777" w:rsidR="001E2168" w:rsidRDefault="006E0D5C">
      <w:pPr>
        <w:spacing w:line="500" w:lineRule="exact"/>
        <w:ind w:firstLineChars="200" w:firstLine="482"/>
        <w:rPr>
          <w:rFonts w:ascii="宋体" w:hAnsi="宋体"/>
          <w:color w:val="000000"/>
          <w:sz w:val="24"/>
        </w:rPr>
      </w:pPr>
      <w:r>
        <w:rPr>
          <w:rFonts w:ascii="宋体" w:hAnsi="宋体"/>
          <w:b/>
          <w:bCs/>
          <w:color w:val="000000"/>
          <w:sz w:val="24"/>
        </w:rPr>
        <w:t>第五条 不可抗力</w:t>
      </w:r>
    </w:p>
    <w:p w14:paraId="03F1AC5B" w14:textId="77777777" w:rsidR="001E2168" w:rsidRDefault="006E0D5C">
      <w:pPr>
        <w:spacing w:line="500" w:lineRule="exact"/>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696DC977" w14:textId="77777777" w:rsidR="001E2168" w:rsidRDefault="006E0D5C">
      <w:pPr>
        <w:spacing w:line="500" w:lineRule="exact"/>
        <w:ind w:firstLineChars="200" w:firstLine="482"/>
        <w:rPr>
          <w:rFonts w:ascii="宋体" w:hAnsi="宋体"/>
          <w:b/>
          <w:bCs/>
          <w:sz w:val="24"/>
        </w:rPr>
      </w:pPr>
      <w:r>
        <w:rPr>
          <w:rFonts w:ascii="宋体" w:hAnsi="宋体"/>
          <w:b/>
          <w:bCs/>
          <w:sz w:val="24"/>
        </w:rPr>
        <w:t>第六条 违约责任</w:t>
      </w:r>
    </w:p>
    <w:p w14:paraId="33D6D317" w14:textId="77777777" w:rsidR="001E2168" w:rsidRDefault="006E0D5C">
      <w:pPr>
        <w:spacing w:line="500" w:lineRule="exact"/>
        <w:ind w:firstLineChars="200" w:firstLine="48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536CF2AB" w14:textId="77777777" w:rsidR="001E2168" w:rsidRDefault="006E0D5C">
      <w:pPr>
        <w:spacing w:line="500" w:lineRule="exact"/>
        <w:ind w:firstLineChars="200" w:firstLine="480"/>
        <w:rPr>
          <w:rFonts w:ascii="宋体" w:hAnsi="宋体"/>
          <w:sz w:val="24"/>
        </w:rPr>
      </w:pPr>
      <w:r>
        <w:rPr>
          <w:rFonts w:ascii="宋体" w:hAnsi="宋体"/>
          <w:sz w:val="24"/>
        </w:rPr>
        <w:t>2.因不可抗力导致本协议不能履行，双方均不承担违约责任。</w:t>
      </w:r>
    </w:p>
    <w:p w14:paraId="15A677BE" w14:textId="77777777" w:rsidR="001E2168" w:rsidRDefault="006E0D5C">
      <w:pPr>
        <w:spacing w:line="500" w:lineRule="exact"/>
        <w:ind w:firstLineChars="200" w:firstLine="482"/>
        <w:rPr>
          <w:rFonts w:ascii="宋体" w:hAnsi="宋体"/>
          <w:sz w:val="24"/>
        </w:rPr>
      </w:pPr>
      <w:r>
        <w:rPr>
          <w:rFonts w:ascii="宋体" w:hAnsi="宋体"/>
          <w:b/>
          <w:bCs/>
          <w:sz w:val="24"/>
        </w:rPr>
        <w:t>第七条 协议的变更和解除</w:t>
      </w:r>
    </w:p>
    <w:p w14:paraId="2E4C83E6" w14:textId="77777777" w:rsidR="001E2168" w:rsidRDefault="006E0D5C">
      <w:pPr>
        <w:spacing w:line="500" w:lineRule="exact"/>
        <w:ind w:firstLineChars="200" w:firstLine="480"/>
        <w:rPr>
          <w:rFonts w:ascii="宋体" w:hAnsi="宋体"/>
          <w:sz w:val="24"/>
        </w:rPr>
      </w:pPr>
      <w:r>
        <w:rPr>
          <w:rFonts w:ascii="宋体" w:hAnsi="宋体"/>
          <w:sz w:val="24"/>
        </w:rPr>
        <w:t>1.甲乙双方协商一致，可以对本协议的条款进行变更，不能就变更达成一致意见的，应当按照原协议条款执行。</w:t>
      </w:r>
    </w:p>
    <w:p w14:paraId="486CDA28" w14:textId="77777777" w:rsidR="001E2168" w:rsidRDefault="006E0D5C">
      <w:pPr>
        <w:spacing w:line="500" w:lineRule="exact"/>
        <w:ind w:firstLineChars="200" w:firstLine="480"/>
        <w:rPr>
          <w:rFonts w:ascii="宋体" w:hAnsi="宋体"/>
          <w:sz w:val="24"/>
        </w:rPr>
      </w:pPr>
      <w:r>
        <w:rPr>
          <w:rFonts w:ascii="宋体" w:hAnsi="宋体"/>
          <w:sz w:val="24"/>
        </w:rPr>
        <w:t>2.甲乙双方协商一致，可以解除本协议。</w:t>
      </w:r>
    </w:p>
    <w:p w14:paraId="3F301862" w14:textId="77777777" w:rsidR="001E2168" w:rsidRDefault="006E0D5C">
      <w:pPr>
        <w:spacing w:line="500" w:lineRule="exact"/>
        <w:ind w:firstLineChars="200" w:firstLine="482"/>
        <w:rPr>
          <w:rFonts w:ascii="宋体" w:hAnsi="宋体"/>
          <w:sz w:val="24"/>
        </w:rPr>
      </w:pPr>
      <w:r>
        <w:rPr>
          <w:rFonts w:ascii="宋体" w:hAnsi="宋体"/>
          <w:b/>
          <w:bCs/>
          <w:sz w:val="24"/>
        </w:rPr>
        <w:t>第八条 解决纠纷方式</w:t>
      </w:r>
    </w:p>
    <w:p w14:paraId="1F01FDF3" w14:textId="77777777" w:rsidR="001E2168" w:rsidRDefault="006E0D5C">
      <w:pPr>
        <w:spacing w:line="500" w:lineRule="exact"/>
        <w:ind w:firstLineChars="200" w:firstLine="480"/>
        <w:rPr>
          <w:rFonts w:ascii="宋体" w:hAnsi="宋体"/>
          <w:sz w:val="24"/>
        </w:rPr>
      </w:pPr>
      <w:r>
        <w:rPr>
          <w:rFonts w:ascii="宋体" w:hAnsi="宋体"/>
          <w:sz w:val="24"/>
        </w:rPr>
        <w:t>1.对于执行本协议发生的与本协议有关的争议应本着友好协商的原则解决；</w:t>
      </w:r>
    </w:p>
    <w:p w14:paraId="3FEB29B5" w14:textId="4816D43B" w:rsidR="001E2168" w:rsidRDefault="006E0D5C" w:rsidP="00F322D7">
      <w:pPr>
        <w:spacing w:line="360" w:lineRule="auto"/>
        <w:ind w:firstLineChars="200" w:firstLine="480"/>
      </w:pPr>
      <w:r>
        <w:rPr>
          <w:rFonts w:ascii="宋体" w:hAnsi="宋体"/>
          <w:sz w:val="24"/>
        </w:rPr>
        <w:t>2.甲乙双方如不能协商解决争议，应提交甲方所在地人民法院通过诉讼方式</w:t>
      </w:r>
      <w:r w:rsidR="00F322D7">
        <w:rPr>
          <w:rFonts w:ascii="宋体" w:hAnsi="宋体"/>
          <w:noProof/>
          <w:sz w:val="24"/>
          <w:lang w:val="zh-CN"/>
        </w:rPr>
        <w:lastRenderedPageBreak/>
        <w:drawing>
          <wp:inline distT="0" distB="0" distL="0" distR="0" wp14:anchorId="0D142DCD" wp14:editId="08E3904E">
            <wp:extent cx="5584073" cy="7658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586917" cy="7662001"/>
                    </a:xfrm>
                    <a:prstGeom prst="rect">
                      <a:avLst/>
                    </a:prstGeom>
                  </pic:spPr>
                </pic:pic>
              </a:graphicData>
            </a:graphic>
          </wp:inline>
        </w:drawing>
      </w:r>
    </w:p>
    <w:sectPr w:rsidR="001E216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4C39" w14:textId="77777777" w:rsidR="00EF3CB5" w:rsidRDefault="00EF3CB5">
      <w:r>
        <w:separator/>
      </w:r>
    </w:p>
  </w:endnote>
  <w:endnote w:type="continuationSeparator" w:id="0">
    <w:p w14:paraId="562BF7FC" w14:textId="77777777" w:rsidR="00EF3CB5" w:rsidRDefault="00EF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909614"/>
    </w:sdtPr>
    <w:sdtEndPr/>
    <w:sdtContent>
      <w:p w14:paraId="443A8B74" w14:textId="77777777" w:rsidR="001E2168" w:rsidRDefault="006E0D5C">
        <w:pPr>
          <w:pStyle w:val="a3"/>
          <w:jc w:val="center"/>
        </w:pPr>
        <w:r>
          <w:fldChar w:fldCharType="begin"/>
        </w:r>
        <w:r>
          <w:instrText>PAGE   \* MERGEFORMAT</w:instrText>
        </w:r>
        <w:r>
          <w:fldChar w:fldCharType="separate"/>
        </w:r>
        <w:r>
          <w:rPr>
            <w:lang w:val="zh-CN"/>
          </w:rPr>
          <w:t>2</w:t>
        </w:r>
        <w:r>
          <w:fldChar w:fldCharType="end"/>
        </w:r>
      </w:p>
    </w:sdtContent>
  </w:sdt>
  <w:p w14:paraId="18460B85" w14:textId="77777777" w:rsidR="001E2168" w:rsidRDefault="001E216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B7234" w14:textId="77777777" w:rsidR="00EF3CB5" w:rsidRDefault="00EF3CB5">
      <w:r>
        <w:separator/>
      </w:r>
    </w:p>
  </w:footnote>
  <w:footnote w:type="continuationSeparator" w:id="0">
    <w:p w14:paraId="05A57879" w14:textId="77777777" w:rsidR="00EF3CB5" w:rsidRDefault="00EF3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9A"/>
    <w:rsid w:val="000965D7"/>
    <w:rsid w:val="00197655"/>
    <w:rsid w:val="001E2168"/>
    <w:rsid w:val="0023600E"/>
    <w:rsid w:val="002C0287"/>
    <w:rsid w:val="00322822"/>
    <w:rsid w:val="003715C5"/>
    <w:rsid w:val="003D3A78"/>
    <w:rsid w:val="00523748"/>
    <w:rsid w:val="0057576D"/>
    <w:rsid w:val="005B7332"/>
    <w:rsid w:val="006E0D5C"/>
    <w:rsid w:val="007F5F31"/>
    <w:rsid w:val="008127CC"/>
    <w:rsid w:val="008718B8"/>
    <w:rsid w:val="0091065D"/>
    <w:rsid w:val="00AB4A9A"/>
    <w:rsid w:val="00AD7327"/>
    <w:rsid w:val="00AE057F"/>
    <w:rsid w:val="00D649A1"/>
    <w:rsid w:val="00DC0963"/>
    <w:rsid w:val="00EF3CB5"/>
    <w:rsid w:val="00F322D7"/>
    <w:rsid w:val="00F71690"/>
    <w:rsid w:val="05D75BC7"/>
    <w:rsid w:val="0B7D67A7"/>
    <w:rsid w:val="0E8651D2"/>
    <w:rsid w:val="29D259D2"/>
    <w:rsid w:val="34C50E5D"/>
    <w:rsid w:val="5C754465"/>
    <w:rsid w:val="688D3067"/>
    <w:rsid w:val="6F6F4C02"/>
    <w:rsid w:val="7586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A4823"/>
  <w15:docId w15:val="{2AE67E87-F5C6-4170-AB1F-433BD205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27</cp:revision>
  <dcterms:created xsi:type="dcterms:W3CDTF">2026-06-29T00:42:00Z</dcterms:created>
  <dcterms:modified xsi:type="dcterms:W3CDTF">2026-07-09T00:41:00Z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9780BDF994CD42159DF16050F4FD7132_12</vt:lpwstr>
  </property>
</Properties>
</file>