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75F1" w14:textId="77777777" w:rsidR="00DD1416" w:rsidRDefault="00581D3F">
      <w:pPr>
        <w:tabs>
          <w:tab w:val="left" w:pos="3840"/>
          <w:tab w:val="left" w:pos="7320"/>
        </w:tabs>
        <w:spacing w:line="360" w:lineRule="auto"/>
        <w:jc w:val="center"/>
        <w:rPr>
          <w:rFonts w:ascii="黑体" w:eastAsia="黑体" w:hAnsi="黑体"/>
          <w:b/>
          <w:sz w:val="44"/>
          <w:szCs w:val="44"/>
        </w:rPr>
      </w:pPr>
      <w:r>
        <w:rPr>
          <w:rFonts w:ascii="黑体" w:eastAsia="黑体" w:hAnsi="黑体" w:hint="eastAsia"/>
          <w:b/>
          <w:sz w:val="44"/>
          <w:szCs w:val="44"/>
        </w:rPr>
        <w:t>河南理工大学NoteExpress文献管理系统数据库</w:t>
      </w:r>
      <w:r>
        <w:rPr>
          <w:rFonts w:ascii="黑体" w:eastAsia="黑体" w:hAnsi="黑体"/>
          <w:b/>
          <w:sz w:val="44"/>
          <w:szCs w:val="44"/>
        </w:rPr>
        <w:t>许可与服务协议</w:t>
      </w:r>
    </w:p>
    <w:p w14:paraId="203B8129" w14:textId="77777777" w:rsidR="00DD1416" w:rsidRDefault="00DD1416">
      <w:pPr>
        <w:spacing w:line="300" w:lineRule="exact"/>
        <w:rPr>
          <w:rFonts w:ascii="宋体" w:hAnsi="宋体"/>
          <w:b/>
          <w:bCs/>
          <w:color w:val="000000"/>
          <w:sz w:val="24"/>
        </w:rPr>
      </w:pPr>
    </w:p>
    <w:p w14:paraId="7CC3C446" w14:textId="77777777" w:rsidR="00DD1416" w:rsidRDefault="00DD1416">
      <w:pPr>
        <w:spacing w:line="440" w:lineRule="exact"/>
        <w:rPr>
          <w:rFonts w:ascii="宋体" w:hAnsi="宋体"/>
          <w:b/>
          <w:bCs/>
          <w:color w:val="000000"/>
          <w:sz w:val="24"/>
        </w:rPr>
      </w:pPr>
    </w:p>
    <w:p w14:paraId="25D6B6DF" w14:textId="77777777" w:rsidR="00DD1416" w:rsidRDefault="00581D3F">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2026-24</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565661D7" w:rsidR="00DD1416" w:rsidRDefault="00581D3F">
      <w:pPr>
        <w:spacing w:line="440" w:lineRule="exact"/>
        <w:rPr>
          <w:rFonts w:ascii="宋体" w:hAnsi="宋体"/>
          <w:b/>
          <w:bCs/>
          <w:color w:val="000000"/>
          <w:sz w:val="24"/>
        </w:rPr>
      </w:pPr>
      <w:r>
        <w:rPr>
          <w:rFonts w:ascii="宋体" w:hAnsi="宋体" w:hint="eastAsia"/>
          <w:b/>
          <w:bCs/>
          <w:color w:val="000000"/>
          <w:sz w:val="24"/>
        </w:rPr>
        <w:t>甲方：河南理工大学                   签订日期：2026年</w:t>
      </w:r>
      <w:r w:rsidR="00455BDB">
        <w:rPr>
          <w:rFonts w:ascii="宋体" w:hAnsi="宋体" w:hint="eastAsia"/>
          <w:b/>
          <w:bCs/>
          <w:color w:val="000000"/>
          <w:sz w:val="24"/>
        </w:rPr>
        <w:t xml:space="preserve"> </w:t>
      </w:r>
      <w:r w:rsidR="00455BDB">
        <w:rPr>
          <w:rFonts w:ascii="宋体" w:hAnsi="宋体"/>
          <w:b/>
          <w:bCs/>
          <w:color w:val="000000"/>
          <w:sz w:val="24"/>
        </w:rPr>
        <w:t xml:space="preserve">7 </w:t>
      </w:r>
      <w:r>
        <w:rPr>
          <w:rFonts w:ascii="宋体" w:hAnsi="宋体" w:hint="eastAsia"/>
          <w:b/>
          <w:bCs/>
          <w:color w:val="000000"/>
          <w:sz w:val="24"/>
        </w:rPr>
        <w:t>月</w:t>
      </w:r>
      <w:r w:rsidR="00455BDB">
        <w:rPr>
          <w:rFonts w:ascii="宋体" w:hAnsi="宋体" w:hint="eastAsia"/>
          <w:b/>
          <w:bCs/>
          <w:color w:val="000000"/>
          <w:sz w:val="24"/>
        </w:rPr>
        <w:t xml:space="preserve"> </w:t>
      </w:r>
      <w:r w:rsidR="00455BDB">
        <w:rPr>
          <w:rFonts w:ascii="宋体" w:hAnsi="宋体"/>
          <w:b/>
          <w:bCs/>
          <w:color w:val="000000"/>
          <w:sz w:val="24"/>
        </w:rPr>
        <w:t xml:space="preserve">3 </w:t>
      </w:r>
      <w:r>
        <w:rPr>
          <w:rFonts w:ascii="宋体" w:hAnsi="宋体" w:hint="eastAsia"/>
          <w:b/>
          <w:bCs/>
          <w:color w:val="000000"/>
          <w:sz w:val="24"/>
        </w:rPr>
        <w:t>日</w:t>
      </w:r>
    </w:p>
    <w:p w14:paraId="59B15D47" w14:textId="77777777" w:rsidR="00DD1416" w:rsidRDefault="00581D3F">
      <w:pPr>
        <w:spacing w:line="440" w:lineRule="exact"/>
        <w:rPr>
          <w:rFonts w:ascii="宋体" w:hAnsi="宋体"/>
          <w:b/>
          <w:bCs/>
          <w:color w:val="000000"/>
          <w:sz w:val="24"/>
        </w:rPr>
      </w:pPr>
      <w:r>
        <w:rPr>
          <w:rFonts w:ascii="宋体" w:hAnsi="宋体" w:hint="eastAsia"/>
          <w:b/>
          <w:bCs/>
          <w:color w:val="000000"/>
          <w:sz w:val="24"/>
        </w:rPr>
        <w:t>乙方：北京爱琴海乐之技术有限公司     签订地点：河南理工大学南校区</w:t>
      </w:r>
    </w:p>
    <w:p w14:paraId="04544284" w14:textId="77777777" w:rsidR="00DD1416" w:rsidRDefault="00DD1416">
      <w:pPr>
        <w:spacing w:line="300" w:lineRule="exact"/>
        <w:rPr>
          <w:color w:val="000000"/>
          <w:szCs w:val="21"/>
        </w:rPr>
      </w:pPr>
    </w:p>
    <w:p w14:paraId="2F886DA3" w14:textId="77777777" w:rsidR="00DD1416" w:rsidRDefault="00581D3F">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NoteExpress文献管理系统 </w:t>
      </w:r>
      <w:r>
        <w:rPr>
          <w:rFonts w:ascii="宋体" w:hAnsi="宋体"/>
          <w:sz w:val="24"/>
        </w:rPr>
        <w:t>相关服务事宜，协商一致</w:t>
      </w:r>
      <w:r>
        <w:rPr>
          <w:rFonts w:ascii="宋体" w:hAnsi="宋体"/>
          <w:color w:val="000000"/>
          <w:sz w:val="24"/>
        </w:rPr>
        <w:t>。达成如下意见，共同遵照执行。</w:t>
      </w:r>
    </w:p>
    <w:p w14:paraId="1FE2DC16" w14:textId="77777777" w:rsidR="00DD1416" w:rsidRDefault="00581D3F">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DD1416" w:rsidRDefault="00581D3F">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NoteExpress参考文献管理与检索系统（标准版）V4.0</w:t>
      </w:r>
    </w:p>
    <w:p w14:paraId="7A3EE1A8" w14:textId="77777777" w:rsidR="00DD1416" w:rsidRDefault="00581D3F">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NoteExpress参考文献管理与检索系统是一款文献管理软件，可检索并管理得到的文献摘要、全文；在撰写学术论文、学位论文、专著或报告时，可在文中指定位置方便地添加文中注释，并可按照不同的期刊、学位论文格式要求自动生成参考文献索引。订购上述所有内容的网络访问服务。</w:t>
      </w:r>
    </w:p>
    <w:p w14:paraId="5963F120" w14:textId="77777777" w:rsidR="00DD1416" w:rsidRDefault="00581D3F">
      <w:pPr>
        <w:spacing w:line="50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w:t>
      </w:r>
    </w:p>
    <w:p w14:paraId="6A2645A5" w14:textId="77777777" w:rsidR="00DD1416" w:rsidRDefault="00581D3F">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DD1416" w:rsidRDefault="00581D3F">
      <w:pPr>
        <w:spacing w:line="500" w:lineRule="exact"/>
        <w:ind w:firstLineChars="200" w:firstLine="480"/>
        <w:rPr>
          <w:rFonts w:ascii="宋体" w:hAnsi="宋体"/>
          <w:sz w:val="24"/>
        </w:rPr>
      </w:pPr>
      <w:r>
        <w:rPr>
          <w:rFonts w:ascii="宋体" w:hAnsi="宋体" w:hint="eastAsia"/>
          <w:sz w:val="24"/>
        </w:rPr>
        <w:t>（1）验收</w:t>
      </w:r>
    </w:p>
    <w:p w14:paraId="2146EB52" w14:textId="77777777" w:rsidR="00DD1416" w:rsidRDefault="00581D3F">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DD1416" w:rsidRDefault="00581D3F">
      <w:pPr>
        <w:spacing w:line="500" w:lineRule="exact"/>
        <w:ind w:firstLineChars="200" w:firstLine="480"/>
        <w:rPr>
          <w:rFonts w:ascii="宋体" w:hAnsi="宋体"/>
          <w:sz w:val="24"/>
        </w:rPr>
      </w:pPr>
      <w:r>
        <w:rPr>
          <w:rFonts w:ascii="宋体" w:hAnsi="宋体" w:hint="eastAsia"/>
          <w:sz w:val="24"/>
        </w:rPr>
        <w:t>（2）付款</w:t>
      </w:r>
    </w:p>
    <w:p w14:paraId="7B08C14F" w14:textId="77777777" w:rsidR="00DD1416" w:rsidRDefault="00581D3F">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DD1416" w:rsidRPr="006E0780" w:rsidRDefault="00581D3F">
      <w:pPr>
        <w:spacing w:line="500" w:lineRule="exact"/>
        <w:ind w:firstLineChars="200" w:firstLine="482"/>
        <w:rPr>
          <w:rFonts w:ascii="宋体" w:hAnsi="宋体"/>
          <w:b/>
          <w:bCs/>
          <w:color w:val="0000FF"/>
          <w:sz w:val="24"/>
        </w:rPr>
      </w:pPr>
      <w:r w:rsidRPr="006E0780">
        <w:rPr>
          <w:rFonts w:ascii="宋体" w:hAnsi="宋体" w:hint="eastAsia"/>
          <w:b/>
          <w:bCs/>
          <w:sz w:val="24"/>
        </w:rPr>
        <w:t>共计支付</w:t>
      </w:r>
      <w:r w:rsidRPr="006E0780">
        <w:rPr>
          <w:rFonts w:ascii="宋体" w:hAnsi="宋体"/>
          <w:b/>
          <w:bCs/>
          <w:sz w:val="24"/>
        </w:rPr>
        <w:t>人民币</w:t>
      </w:r>
      <w:r w:rsidRPr="006E0780">
        <w:rPr>
          <w:rFonts w:ascii="宋体" w:hAnsi="宋体" w:hint="eastAsia"/>
          <w:b/>
          <w:bCs/>
          <w:sz w:val="24"/>
          <w:u w:val="single"/>
        </w:rPr>
        <w:t xml:space="preserve"> 39000.00 </w:t>
      </w:r>
      <w:r w:rsidRPr="006E0780">
        <w:rPr>
          <w:rFonts w:ascii="宋体" w:hAnsi="宋体" w:hint="eastAsia"/>
          <w:b/>
          <w:bCs/>
          <w:sz w:val="24"/>
        </w:rPr>
        <w:t>元，</w:t>
      </w:r>
      <w:r w:rsidRPr="006E0780">
        <w:rPr>
          <w:rFonts w:ascii="宋体" w:hAnsi="宋体"/>
          <w:b/>
          <w:bCs/>
          <w:sz w:val="24"/>
        </w:rPr>
        <w:t>（大写）</w:t>
      </w:r>
      <w:r w:rsidRPr="006E0780">
        <w:rPr>
          <w:rFonts w:ascii="宋体" w:hAnsi="宋体" w:hint="eastAsia"/>
          <w:b/>
          <w:bCs/>
          <w:sz w:val="24"/>
          <w:u w:val="single"/>
        </w:rPr>
        <w:t xml:space="preserve"> 叁万玖仟元整 </w:t>
      </w:r>
      <w:r w:rsidRPr="006E0780">
        <w:rPr>
          <w:rFonts w:ascii="宋体" w:hAnsi="宋体" w:hint="eastAsia"/>
          <w:b/>
          <w:bCs/>
          <w:sz w:val="24"/>
        </w:rPr>
        <w:t>。</w:t>
      </w:r>
    </w:p>
    <w:p w14:paraId="3321CD8F" w14:textId="77777777" w:rsidR="00DD1416" w:rsidRDefault="00581D3F">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DD1416" w:rsidRDefault="00581D3F">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北京爱琴海乐之技术有限公司</w:t>
      </w:r>
    </w:p>
    <w:p w14:paraId="1876894B" w14:textId="77777777" w:rsidR="00DD1416" w:rsidRDefault="00581D3F">
      <w:pPr>
        <w:spacing w:line="500" w:lineRule="exact"/>
        <w:ind w:firstLineChars="200" w:firstLine="482"/>
        <w:rPr>
          <w:rFonts w:ascii="宋体" w:hAnsi="宋体"/>
          <w:b/>
          <w:bCs/>
          <w:color w:val="000000"/>
          <w:sz w:val="24"/>
        </w:rPr>
      </w:pPr>
      <w:r>
        <w:rPr>
          <w:rFonts w:ascii="宋体" w:hAnsi="宋体"/>
          <w:b/>
          <w:bCs/>
          <w:color w:val="000000"/>
          <w:sz w:val="24"/>
        </w:rPr>
        <w:lastRenderedPageBreak/>
        <w:t>开户银行：</w:t>
      </w:r>
      <w:r>
        <w:rPr>
          <w:rFonts w:ascii="宋体" w:hAnsi="宋体" w:hint="eastAsia"/>
          <w:b/>
          <w:bCs/>
          <w:color w:val="000000"/>
          <w:sz w:val="24"/>
        </w:rPr>
        <w:t>招商银行股份有限公司北京慧忠北里支行</w:t>
      </w:r>
    </w:p>
    <w:p w14:paraId="167DBAE5" w14:textId="77777777" w:rsidR="00DD1416" w:rsidRDefault="00581D3F">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110907638410501</w:t>
      </w:r>
    </w:p>
    <w:p w14:paraId="7077A2F4" w14:textId="77777777" w:rsidR="00DD1416" w:rsidRDefault="00581D3F">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DD1416" w:rsidRDefault="00581D3F">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DD1416" w:rsidRDefault="00581D3F">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DD1416" w:rsidRDefault="00581D3F">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DD1416" w:rsidRDefault="00581D3F">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DD1416" w:rsidRDefault="00581D3F">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DD1416" w:rsidRDefault="00581D3F">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DD1416" w:rsidRDefault="00581D3F">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DD1416" w:rsidRDefault="00581D3F">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DD1416" w:rsidRDefault="00581D3F">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DD1416" w:rsidRDefault="00581D3F">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DD1416" w:rsidRDefault="00581D3F">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DD1416" w:rsidRDefault="00581D3F">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DD1416" w:rsidRDefault="00581D3F">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w:t>
      </w:r>
      <w:r>
        <w:rPr>
          <w:rFonts w:ascii="宋体" w:hAnsi="宋体" w:cs="宋体" w:hint="eastAsia"/>
          <w:sz w:val="24"/>
        </w:rPr>
        <w:lastRenderedPageBreak/>
        <w:t>争议，并确保数据库信息的完整性、真实性和有效性，确保数据库登录浏览的流畅和高效。否则，乙方应当向甲方支付本合同总金额5%的违约金，并承担其他赔偿责任。</w:t>
      </w:r>
    </w:p>
    <w:p w14:paraId="22B3E501" w14:textId="77777777" w:rsidR="00DD1416" w:rsidRDefault="00581D3F">
      <w:pPr>
        <w:tabs>
          <w:tab w:val="left" w:pos="420"/>
        </w:tabs>
        <w:spacing w:line="500" w:lineRule="exact"/>
        <w:ind w:firstLineChars="200" w:firstLine="482"/>
        <w:rPr>
          <w:rFonts w:ascii="宋体" w:hAnsi="宋体"/>
          <w:sz w:val="24"/>
        </w:rPr>
      </w:pPr>
      <w:r>
        <w:rPr>
          <w:rFonts w:ascii="宋体" w:hAnsi="宋体"/>
          <w:b/>
          <w:bCs/>
          <w:sz w:val="24"/>
        </w:rPr>
        <w:t>第四条  咨询、技术支持和培训</w:t>
      </w:r>
    </w:p>
    <w:p w14:paraId="6A65225D" w14:textId="77777777" w:rsidR="00DD1416" w:rsidRDefault="00581D3F">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DD1416" w:rsidRDefault="00581D3F">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DD1416" w:rsidRDefault="00581D3F">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DD1416" w:rsidRDefault="00581D3F">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DD1416" w:rsidRDefault="00581D3F">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DD1416" w:rsidRDefault="00581D3F">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DD1416" w:rsidRDefault="00581D3F">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DD1416" w:rsidRDefault="00581D3F">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DD1416" w:rsidRDefault="00581D3F">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DD1416" w:rsidRDefault="00581D3F">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DD1416" w:rsidRDefault="00581D3F">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DD1416" w:rsidRDefault="00581D3F">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DD1416" w:rsidRDefault="00581D3F">
      <w:pPr>
        <w:spacing w:line="500" w:lineRule="exact"/>
        <w:ind w:firstLineChars="200" w:firstLine="482"/>
        <w:rPr>
          <w:rFonts w:ascii="宋体" w:hAnsi="宋体"/>
          <w:sz w:val="24"/>
        </w:rPr>
      </w:pPr>
      <w:r>
        <w:rPr>
          <w:rFonts w:ascii="宋体" w:hAnsi="宋体"/>
          <w:b/>
          <w:bCs/>
          <w:sz w:val="24"/>
        </w:rPr>
        <w:t>第九条 其他条款</w:t>
      </w:r>
    </w:p>
    <w:p w14:paraId="3FEB29B5" w14:textId="22AD0EE3" w:rsidR="00DD1416" w:rsidRDefault="00581D3F" w:rsidP="00B77A62">
      <w:pPr>
        <w:tabs>
          <w:tab w:val="left" w:pos="420"/>
        </w:tabs>
        <w:spacing w:line="360" w:lineRule="auto"/>
        <w:ind w:firstLineChars="200" w:firstLine="480"/>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w:t>
      </w:r>
      <w:r w:rsidR="00B77A62">
        <w:rPr>
          <w:rFonts w:ascii="宋体" w:hAnsi="宋体"/>
          <w:bCs/>
          <w:iCs/>
          <w:noProof/>
          <w:sz w:val="24"/>
          <w:lang w:val="zh-CN"/>
        </w:rPr>
        <w:lastRenderedPageBreak/>
        <w:drawing>
          <wp:inline distT="0" distB="0" distL="0" distR="0" wp14:anchorId="11617F3C" wp14:editId="57B4CAFA">
            <wp:extent cx="5489449" cy="7696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492604" cy="7700624"/>
                    </a:xfrm>
                    <a:prstGeom prst="rect">
                      <a:avLst/>
                    </a:prstGeom>
                  </pic:spPr>
                </pic:pic>
              </a:graphicData>
            </a:graphic>
          </wp:inline>
        </w:drawing>
      </w:r>
    </w:p>
    <w:sectPr w:rsidR="00DD141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36E6" w14:textId="77777777" w:rsidR="0027744E" w:rsidRDefault="0027744E">
      <w:r>
        <w:separator/>
      </w:r>
    </w:p>
  </w:endnote>
  <w:endnote w:type="continuationSeparator" w:id="0">
    <w:p w14:paraId="301EBE0E" w14:textId="77777777" w:rsidR="0027744E" w:rsidRDefault="0027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docPartObj>
        <w:docPartGallery w:val="AutoText"/>
      </w:docPartObj>
    </w:sdtPr>
    <w:sdtEndPr/>
    <w:sdtContent>
      <w:p w14:paraId="443A8B74" w14:textId="77777777" w:rsidR="00DD1416" w:rsidRDefault="00581D3F">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DD1416" w:rsidRDefault="00DD14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BF04" w14:textId="77777777" w:rsidR="0027744E" w:rsidRDefault="0027744E">
      <w:r>
        <w:separator/>
      </w:r>
    </w:p>
  </w:footnote>
  <w:footnote w:type="continuationSeparator" w:id="0">
    <w:p w14:paraId="3D2854AE" w14:textId="77777777" w:rsidR="0027744E" w:rsidRDefault="00277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32C9F"/>
    <w:rsid w:val="000965D7"/>
    <w:rsid w:val="001D3374"/>
    <w:rsid w:val="0027744E"/>
    <w:rsid w:val="002C0287"/>
    <w:rsid w:val="00322822"/>
    <w:rsid w:val="0033393D"/>
    <w:rsid w:val="003D3A78"/>
    <w:rsid w:val="00455BDB"/>
    <w:rsid w:val="00500F25"/>
    <w:rsid w:val="00581D3F"/>
    <w:rsid w:val="005B7332"/>
    <w:rsid w:val="006E0780"/>
    <w:rsid w:val="0072165F"/>
    <w:rsid w:val="008127CC"/>
    <w:rsid w:val="0091065D"/>
    <w:rsid w:val="00AB4A9A"/>
    <w:rsid w:val="00AD7327"/>
    <w:rsid w:val="00AE057F"/>
    <w:rsid w:val="00AE2A0D"/>
    <w:rsid w:val="00B77A62"/>
    <w:rsid w:val="00CB3B54"/>
    <w:rsid w:val="00DC0963"/>
    <w:rsid w:val="00DD1416"/>
    <w:rsid w:val="00E67130"/>
    <w:rsid w:val="00E94032"/>
    <w:rsid w:val="6F46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F803C"/>
  <w15:docId w15:val="{E3A472E9-845B-4B53-A645-A12C7D8C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11</cp:revision>
  <cp:lastPrinted>2026-06-30T09:20:00Z</cp:lastPrinted>
  <dcterms:created xsi:type="dcterms:W3CDTF">2026-06-29T03:26:00Z</dcterms:created>
  <dcterms:modified xsi:type="dcterms:W3CDTF">2026-07-03T00:48:00Z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0739735D9CBA4C9CA9BBD16AD4464673_12</vt:lpwstr>
  </property>
</Properties>
</file>